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41A" w:rsidRDefault="00023C67">
      <w:pPr>
        <w:spacing w:after="0"/>
        <w:ind w:left="1620"/>
      </w:pPr>
      <w:r>
        <w:t xml:space="preserve">                                                                                                          </w:t>
      </w:r>
      <w:r>
        <w:rPr>
          <w:b/>
        </w:rPr>
        <w:t xml:space="preserve"> </w:t>
      </w:r>
    </w:p>
    <w:p w:rsidR="005F141A" w:rsidRDefault="00023C67">
      <w:pPr>
        <w:spacing w:after="0"/>
        <w:ind w:left="16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F141A" w:rsidRDefault="00023C67">
      <w:pPr>
        <w:spacing w:after="56"/>
        <w:ind w:left="-108"/>
      </w:pPr>
      <w:r>
        <w:rPr>
          <w:noProof/>
        </w:rPr>
        <w:drawing>
          <wp:inline distT="0" distB="0" distL="0" distR="0">
            <wp:extent cx="1612392" cy="859536"/>
            <wp:effectExtent l="0" t="0" r="0" b="0"/>
            <wp:docPr id="4044" name="Picture 4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4" name="Picture 40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392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41A" w:rsidRDefault="00023C67">
      <w:pPr>
        <w:spacing w:after="11"/>
        <w:ind w:left="4119"/>
        <w:jc w:val="center"/>
      </w:pPr>
      <w:r>
        <w:rPr>
          <w:b/>
          <w:color w:val="C80017"/>
          <w:sz w:val="28"/>
        </w:rPr>
        <w:t xml:space="preserve"> </w:t>
      </w:r>
      <w:r>
        <w:rPr>
          <w:b/>
          <w:color w:val="C80017"/>
          <w:sz w:val="28"/>
        </w:rPr>
        <w:tab/>
        <w:t xml:space="preserve"> </w:t>
      </w:r>
    </w:p>
    <w:p w:rsidR="005F141A" w:rsidRPr="00BF3569" w:rsidRDefault="00023C67">
      <w:pPr>
        <w:spacing w:after="0" w:line="239" w:lineRule="auto"/>
        <w:ind w:left="6696"/>
        <w:jc w:val="center"/>
        <w:rPr>
          <w:color w:val="1F3864" w:themeColor="accent1" w:themeShade="80"/>
        </w:rPr>
      </w:pPr>
      <w:r w:rsidRPr="00BF3569">
        <w:rPr>
          <w:noProof/>
          <w:color w:val="1F3864" w:themeColor="accent1" w:themeShade="80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-68579</wp:posOffset>
            </wp:positionH>
            <wp:positionV relativeFrom="paragraph">
              <wp:posOffset>-43560</wp:posOffset>
            </wp:positionV>
            <wp:extent cx="4096512" cy="2526792"/>
            <wp:effectExtent l="0" t="0" r="0" b="0"/>
            <wp:wrapSquare wrapText="bothSides"/>
            <wp:docPr id="4045" name="Picture 4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5" name="Picture 404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2526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184A28">
        <w:rPr>
          <w:b/>
          <w:color w:val="1F3864" w:themeColor="accent1" w:themeShade="80"/>
          <w:sz w:val="32"/>
        </w:rPr>
        <w:t>Životno</w:t>
      </w:r>
      <w:proofErr w:type="spellEnd"/>
      <w:r w:rsidR="00184A28">
        <w:rPr>
          <w:b/>
          <w:color w:val="1F3864" w:themeColor="accent1" w:themeShade="80"/>
          <w:sz w:val="32"/>
        </w:rPr>
        <w:t xml:space="preserve"> </w:t>
      </w:r>
      <w:proofErr w:type="spellStart"/>
      <w:r w:rsidR="00184A28">
        <w:rPr>
          <w:b/>
          <w:color w:val="1F3864" w:themeColor="accent1" w:themeShade="80"/>
          <w:sz w:val="32"/>
        </w:rPr>
        <w:t>osiguranje</w:t>
      </w:r>
      <w:proofErr w:type="spellEnd"/>
      <w:r w:rsidR="001E63D7">
        <w:rPr>
          <w:b/>
          <w:color w:val="1F3864" w:themeColor="accent1" w:themeShade="80"/>
          <w:sz w:val="32"/>
        </w:rPr>
        <w:t xml:space="preserve"> u </w:t>
      </w:r>
      <w:proofErr w:type="spellStart"/>
      <w:r w:rsidR="001E63D7">
        <w:rPr>
          <w:b/>
          <w:color w:val="1F3864" w:themeColor="accent1" w:themeShade="80"/>
          <w:sz w:val="32"/>
        </w:rPr>
        <w:t>Srbiji</w:t>
      </w:r>
      <w:proofErr w:type="spellEnd"/>
      <w:r w:rsidRPr="00BF3569">
        <w:rPr>
          <w:b/>
          <w:color w:val="1F3864" w:themeColor="accent1" w:themeShade="80"/>
          <w:sz w:val="32"/>
        </w:rPr>
        <w:t xml:space="preserve"> </w:t>
      </w:r>
    </w:p>
    <w:p w:rsidR="005F141A" w:rsidRDefault="00023C67">
      <w:pPr>
        <w:spacing w:after="39"/>
        <w:ind w:left="6714"/>
        <w:jc w:val="center"/>
      </w:pPr>
      <w:r>
        <w:rPr>
          <w:b/>
          <w:color w:val="C80017"/>
          <w:sz w:val="28"/>
        </w:rPr>
        <w:t xml:space="preserve"> </w:t>
      </w:r>
    </w:p>
    <w:p w:rsidR="005F141A" w:rsidRPr="00AC0663" w:rsidRDefault="00AC0663">
      <w:pPr>
        <w:spacing w:after="0"/>
        <w:ind w:right="1470"/>
        <w:jc w:val="right"/>
        <w:rPr>
          <w:b/>
          <w:color w:val="C80017"/>
          <w:sz w:val="32"/>
        </w:rPr>
      </w:pPr>
      <w:r w:rsidRPr="00AC0663">
        <w:rPr>
          <w:b/>
          <w:color w:val="1F3864" w:themeColor="accent1" w:themeShade="80"/>
          <w:sz w:val="32"/>
        </w:rPr>
        <w:t>BEZ KOTIZACIJE</w:t>
      </w:r>
      <w:r w:rsidR="00023C67" w:rsidRPr="00AC0663">
        <w:rPr>
          <w:b/>
          <w:color w:val="1F3864" w:themeColor="accent1" w:themeShade="80"/>
          <w:sz w:val="32"/>
        </w:rPr>
        <w:t xml:space="preserve"> </w:t>
      </w:r>
      <w:r w:rsidR="00023C67" w:rsidRPr="00AC0663">
        <w:rPr>
          <w:b/>
          <w:color w:val="C80017"/>
          <w:sz w:val="32"/>
        </w:rPr>
        <w:t xml:space="preserve">                 </w:t>
      </w:r>
    </w:p>
    <w:p w:rsidR="005F141A" w:rsidRDefault="00023C67">
      <w:pPr>
        <w:spacing w:after="171"/>
        <w:jc w:val="right"/>
      </w:pPr>
      <w:r>
        <w:rPr>
          <w:b/>
          <w:color w:val="C80017"/>
          <w:sz w:val="32"/>
        </w:rPr>
        <w:t xml:space="preserve">                                   </w:t>
      </w:r>
    </w:p>
    <w:p w:rsidR="00D93D4D" w:rsidRDefault="00023C67" w:rsidP="00D93D4D">
      <w:pPr>
        <w:pStyle w:val="Heading1"/>
        <w:tabs>
          <w:tab w:val="center" w:pos="6587"/>
          <w:tab w:val="center" w:pos="9181"/>
        </w:tabs>
        <w:ind w:left="0"/>
      </w:pPr>
      <w:r>
        <w:rPr>
          <w:color w:val="000000"/>
          <w:sz w:val="22"/>
        </w:rPr>
        <w:tab/>
      </w:r>
      <w:r>
        <w:rPr>
          <w:sz w:val="46"/>
          <w:vertAlign w:val="superscript"/>
        </w:rPr>
        <w:t xml:space="preserve"> </w:t>
      </w:r>
      <w:r>
        <w:rPr>
          <w:sz w:val="46"/>
          <w:vertAlign w:val="superscript"/>
        </w:rPr>
        <w:tab/>
      </w:r>
      <w:r>
        <w:t xml:space="preserve"> </w:t>
      </w:r>
      <w:r w:rsidR="00184A28">
        <w:t>14.12</w:t>
      </w:r>
      <w:r w:rsidR="00D93D4D">
        <w:t>.2022</w:t>
      </w:r>
      <w:r w:rsidR="00F45C01">
        <w:t>.</w:t>
      </w:r>
      <w:bookmarkStart w:id="0" w:name="_GoBack"/>
      <w:bookmarkEnd w:id="0"/>
    </w:p>
    <w:p w:rsidR="005F141A" w:rsidRDefault="00023C67" w:rsidP="00D93D4D">
      <w:pPr>
        <w:pStyle w:val="Heading1"/>
        <w:tabs>
          <w:tab w:val="center" w:pos="6587"/>
          <w:tab w:val="center" w:pos="9181"/>
        </w:tabs>
        <w:ind w:left="0"/>
      </w:pPr>
      <w:r>
        <w:rPr>
          <w:sz w:val="28"/>
        </w:rPr>
        <w:t xml:space="preserve"> </w:t>
      </w:r>
      <w:r w:rsidR="00D93D4D">
        <w:rPr>
          <w:sz w:val="28"/>
        </w:rPr>
        <w:t xml:space="preserve">                     </w:t>
      </w:r>
      <w:r w:rsidR="00AC0663">
        <w:rPr>
          <w:sz w:val="28"/>
        </w:rPr>
        <w:t xml:space="preserve"> </w:t>
      </w:r>
      <w:proofErr w:type="spellStart"/>
      <w:r w:rsidR="00995992">
        <w:rPr>
          <w:sz w:val="28"/>
        </w:rPr>
        <w:t>Vebinar</w:t>
      </w:r>
      <w:proofErr w:type="spellEnd"/>
      <w:r w:rsidR="00995992">
        <w:rPr>
          <w:sz w:val="28"/>
        </w:rPr>
        <w:t>, 12:00-12:45</w:t>
      </w:r>
    </w:p>
    <w:p w:rsidR="005F141A" w:rsidRDefault="00AC0663">
      <w:pPr>
        <w:spacing w:after="173"/>
        <w:ind w:left="6714"/>
        <w:jc w:val="center"/>
      </w:pPr>
      <w:r>
        <w:rPr>
          <w:color w:val="1F497D"/>
          <w:sz w:val="28"/>
        </w:rPr>
        <w:t xml:space="preserve"> </w:t>
      </w:r>
      <w:proofErr w:type="spellStart"/>
      <w:r w:rsidR="00D93D4D">
        <w:rPr>
          <w:color w:val="1F497D"/>
          <w:sz w:val="28"/>
        </w:rPr>
        <w:t>Privredna</w:t>
      </w:r>
      <w:proofErr w:type="spellEnd"/>
      <w:r w:rsidR="00D93D4D">
        <w:rPr>
          <w:color w:val="1F497D"/>
          <w:sz w:val="28"/>
        </w:rPr>
        <w:t xml:space="preserve"> </w:t>
      </w:r>
      <w:proofErr w:type="spellStart"/>
      <w:r w:rsidR="00D93D4D">
        <w:rPr>
          <w:color w:val="1F497D"/>
          <w:sz w:val="28"/>
        </w:rPr>
        <w:t>komora</w:t>
      </w:r>
      <w:proofErr w:type="spellEnd"/>
      <w:r w:rsidR="00D93D4D">
        <w:rPr>
          <w:color w:val="1F497D"/>
          <w:sz w:val="28"/>
        </w:rPr>
        <w:t xml:space="preserve"> </w:t>
      </w:r>
      <w:proofErr w:type="spellStart"/>
      <w:r w:rsidR="00D93D4D">
        <w:rPr>
          <w:color w:val="1F497D"/>
          <w:sz w:val="28"/>
        </w:rPr>
        <w:t>Srbije</w:t>
      </w:r>
      <w:proofErr w:type="gramStart"/>
      <w:r w:rsidR="00D93D4D">
        <w:rPr>
          <w:color w:val="1F497D"/>
          <w:sz w:val="28"/>
        </w:rPr>
        <w:t>,Beograd</w:t>
      </w:r>
      <w:proofErr w:type="spellEnd"/>
      <w:proofErr w:type="gramEnd"/>
      <w:r w:rsidR="00023C67">
        <w:rPr>
          <w:color w:val="1F497D"/>
          <w:sz w:val="28"/>
        </w:rPr>
        <w:t xml:space="preserve"> </w:t>
      </w:r>
    </w:p>
    <w:p w:rsidR="005F141A" w:rsidRDefault="00023C67">
      <w:pPr>
        <w:spacing w:after="0"/>
        <w:ind w:left="3869"/>
        <w:jc w:val="center"/>
      </w:pPr>
      <w:r>
        <w:rPr>
          <w:color w:val="024C73"/>
        </w:rPr>
        <w:t xml:space="preserve"> </w:t>
      </w:r>
      <w:r>
        <w:rPr>
          <w:color w:val="024C73"/>
        </w:rPr>
        <w:tab/>
      </w:r>
      <w:r>
        <w:rPr>
          <w:b/>
          <w:color w:val="024C73"/>
          <w:sz w:val="28"/>
        </w:rPr>
        <w:t xml:space="preserve"> </w:t>
      </w:r>
      <w:r>
        <w:rPr>
          <w:b/>
          <w:color w:val="024C73"/>
          <w:sz w:val="28"/>
        </w:rPr>
        <w:tab/>
      </w:r>
      <w:r>
        <w:rPr>
          <w:b/>
          <w:color w:val="1F497D"/>
          <w:sz w:val="43"/>
          <w:vertAlign w:val="subscript"/>
        </w:rPr>
        <w:t xml:space="preserve"> </w:t>
      </w:r>
    </w:p>
    <w:tbl>
      <w:tblPr>
        <w:tblStyle w:val="TableGrid"/>
        <w:tblW w:w="11769" w:type="dxa"/>
        <w:tblInd w:w="-108" w:type="dxa"/>
        <w:tblCellMar>
          <w:top w:w="6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769"/>
      </w:tblGrid>
      <w:tr w:rsidR="005F141A">
        <w:trPr>
          <w:trHeight w:val="396"/>
        </w:trPr>
        <w:tc>
          <w:tcPr>
            <w:tcW w:w="11769" w:type="dxa"/>
            <w:tcBorders>
              <w:top w:val="nil"/>
              <w:left w:val="nil"/>
              <w:bottom w:val="nil"/>
              <w:right w:val="nil"/>
            </w:tcBorders>
            <w:shd w:val="clear" w:color="auto" w:fill="1F497D"/>
          </w:tcPr>
          <w:p w:rsidR="005F141A" w:rsidRDefault="00023C67">
            <w:r>
              <w:rPr>
                <w:b/>
                <w:color w:val="024C73"/>
              </w:rPr>
              <w:t xml:space="preserve"> </w:t>
            </w:r>
            <w:r>
              <w:rPr>
                <w:b/>
                <w:color w:val="024C73"/>
              </w:rPr>
              <w:tab/>
            </w:r>
            <w:r>
              <w:rPr>
                <w:b/>
                <w:color w:val="024C73"/>
                <w:sz w:val="28"/>
              </w:rPr>
              <w:t xml:space="preserve"> </w:t>
            </w:r>
            <w:r>
              <w:rPr>
                <w:b/>
                <w:color w:val="024C73"/>
                <w:sz w:val="28"/>
              </w:rPr>
              <w:tab/>
              <w:t xml:space="preserve"> </w:t>
            </w:r>
          </w:p>
        </w:tc>
      </w:tr>
    </w:tbl>
    <w:p w:rsidR="005F141A" w:rsidRDefault="00023C67">
      <w:pPr>
        <w:spacing w:after="47"/>
      </w:pPr>
      <w:r>
        <w:rPr>
          <w:b/>
          <w:color w:val="024C73"/>
          <w:vertAlign w:val="superscript"/>
        </w:rPr>
        <w:t xml:space="preserve"> </w:t>
      </w:r>
      <w:r>
        <w:rPr>
          <w:b/>
          <w:color w:val="024C73"/>
          <w:vertAlign w:val="superscript"/>
        </w:rPr>
        <w:tab/>
      </w:r>
      <w:r>
        <w:rPr>
          <w:b/>
          <w:color w:val="024C73"/>
        </w:rPr>
        <w:t xml:space="preserve"> </w:t>
      </w:r>
      <w:r>
        <w:rPr>
          <w:b/>
          <w:color w:val="024C73"/>
        </w:rPr>
        <w:tab/>
        <w:t xml:space="preserve"> </w:t>
      </w:r>
    </w:p>
    <w:tbl>
      <w:tblPr>
        <w:tblStyle w:val="TableGrid"/>
        <w:tblpPr w:vertAnchor="text" w:tblpX="6705" w:tblpY="-48"/>
        <w:tblOverlap w:val="never"/>
        <w:tblW w:w="4957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7"/>
      </w:tblGrid>
      <w:tr w:rsidR="005F141A" w:rsidTr="00BD67F8">
        <w:trPr>
          <w:trHeight w:val="699"/>
        </w:trPr>
        <w:tc>
          <w:tcPr>
            <w:tcW w:w="4957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:rsidR="005F141A" w:rsidRDefault="00023C67">
            <w:pPr>
              <w:ind w:left="8"/>
              <w:jc w:val="center"/>
            </w:pPr>
            <w:r>
              <w:rPr>
                <w:b/>
                <w:color w:val="024C73"/>
              </w:rPr>
              <w:t xml:space="preserve">PREDAVAČ: </w:t>
            </w:r>
          </w:p>
          <w:p w:rsidR="005F141A" w:rsidRDefault="00023C67" w:rsidP="00BD67F8">
            <w:pPr>
              <w:ind w:left="7"/>
              <w:jc w:val="center"/>
            </w:pPr>
            <w:proofErr w:type="spellStart"/>
            <w:r>
              <w:rPr>
                <w:b/>
                <w:color w:val="024C73"/>
              </w:rPr>
              <w:t>Mrs</w:t>
            </w:r>
            <w:proofErr w:type="spellEnd"/>
            <w:r>
              <w:rPr>
                <w:b/>
                <w:color w:val="024C73"/>
              </w:rPr>
              <w:t xml:space="preserve"> </w:t>
            </w:r>
            <w:proofErr w:type="spellStart"/>
            <w:r>
              <w:rPr>
                <w:b/>
                <w:color w:val="024C73"/>
              </w:rPr>
              <w:t>Edin</w:t>
            </w:r>
            <w:proofErr w:type="spellEnd"/>
            <w:r>
              <w:rPr>
                <w:b/>
                <w:color w:val="024C73"/>
              </w:rPr>
              <w:t xml:space="preserve"> </w:t>
            </w:r>
            <w:proofErr w:type="spellStart"/>
            <w:r>
              <w:rPr>
                <w:b/>
                <w:color w:val="024C73"/>
              </w:rPr>
              <w:t>Hanić</w:t>
            </w:r>
            <w:proofErr w:type="spellEnd"/>
            <w:r>
              <w:rPr>
                <w:b/>
                <w:color w:val="024C73"/>
              </w:rPr>
              <w:t xml:space="preserve">, </w:t>
            </w:r>
            <w:proofErr w:type="spellStart"/>
            <w:r>
              <w:rPr>
                <w:b/>
                <w:color w:val="024C73"/>
              </w:rPr>
              <w:t>dipl.ecc</w:t>
            </w:r>
            <w:proofErr w:type="spellEnd"/>
            <w:r>
              <w:rPr>
                <w:b/>
                <w:color w:val="024C73"/>
              </w:rPr>
              <w:t xml:space="preserve"> </w:t>
            </w:r>
            <w:r>
              <w:rPr>
                <w:b/>
                <w:color w:val="FFFFFF"/>
              </w:rPr>
              <w:t xml:space="preserve"> </w:t>
            </w:r>
          </w:p>
        </w:tc>
      </w:tr>
    </w:tbl>
    <w:p w:rsidR="00521FE1" w:rsidRDefault="00521FE1" w:rsidP="00521FE1">
      <w:pPr>
        <w:spacing w:after="1"/>
        <w:ind w:right="68"/>
        <w:rPr>
          <w:b/>
        </w:rPr>
      </w:pPr>
      <w:r>
        <w:rPr>
          <w:b/>
          <w:color w:val="1F497D"/>
        </w:rPr>
        <w:t xml:space="preserve"> EDUKACIJA KORISNIKA FINANSIJSKIH USLUGA </w:t>
      </w:r>
    </w:p>
    <w:p w:rsidR="00521FE1" w:rsidRDefault="00521FE1" w:rsidP="00521FE1">
      <w:pPr>
        <w:spacing w:after="1"/>
        <w:ind w:left="355" w:right="68" w:hanging="10"/>
        <w:rPr>
          <w:b/>
          <w:color w:val="024C73"/>
        </w:rPr>
      </w:pPr>
    </w:p>
    <w:p w:rsidR="005F141A" w:rsidRDefault="00023C67" w:rsidP="00521FE1">
      <w:pPr>
        <w:spacing w:after="1"/>
        <w:ind w:left="355" w:right="68" w:hanging="10"/>
      </w:pPr>
      <w:r>
        <w:rPr>
          <w:b/>
          <w:color w:val="024C73"/>
        </w:rPr>
        <w:t xml:space="preserve"> </w:t>
      </w:r>
    </w:p>
    <w:tbl>
      <w:tblPr>
        <w:tblStyle w:val="TableGrid"/>
        <w:tblpPr w:vertAnchor="text" w:horzAnchor="margin" w:tblpXSpec="right" w:tblpY="177"/>
        <w:tblOverlap w:val="never"/>
        <w:tblW w:w="4957" w:type="dxa"/>
        <w:tblInd w:w="0" w:type="dxa"/>
        <w:tblCellMar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4990"/>
      </w:tblGrid>
      <w:tr w:rsidR="00BF3569" w:rsidTr="005041F8">
        <w:trPr>
          <w:trHeight w:val="1790"/>
        </w:trPr>
        <w:tc>
          <w:tcPr>
            <w:tcW w:w="4957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:rsidR="00BF3569" w:rsidRDefault="00BF3569" w:rsidP="00BF3569">
            <w:pPr>
              <w:ind w:right="26"/>
              <w:jc w:val="center"/>
            </w:pPr>
            <w:proofErr w:type="spellStart"/>
            <w:r>
              <w:rPr>
                <w:b/>
                <w:color w:val="024C73"/>
              </w:rPr>
              <w:t>Tema</w:t>
            </w:r>
            <w:proofErr w:type="spellEnd"/>
            <w:r>
              <w:rPr>
                <w:b/>
                <w:color w:val="024C73"/>
              </w:rPr>
              <w:t xml:space="preserve"> je </w:t>
            </w:r>
            <w:proofErr w:type="spellStart"/>
            <w:r>
              <w:rPr>
                <w:b/>
                <w:color w:val="024C73"/>
              </w:rPr>
              <w:t>namenjena</w:t>
            </w:r>
            <w:proofErr w:type="spellEnd"/>
            <w:r>
              <w:rPr>
                <w:b/>
                <w:color w:val="024C73"/>
              </w:rPr>
              <w:t xml:space="preserve">: </w:t>
            </w:r>
          </w:p>
          <w:p w:rsidR="00BF3569" w:rsidRDefault="00BF3569" w:rsidP="00BF3569">
            <w:pPr>
              <w:ind w:left="24"/>
              <w:jc w:val="center"/>
            </w:pPr>
            <w:r>
              <w:rPr>
                <w:color w:val="024C73"/>
              </w:rPr>
              <w:t xml:space="preserve"> </w:t>
            </w:r>
          </w:p>
          <w:p w:rsidR="00184A28" w:rsidRDefault="00184A28" w:rsidP="00184A28">
            <w:pPr>
              <w:jc w:val="center"/>
              <w:rPr>
                <w:b/>
                <w:color w:val="024C73"/>
                <w:lang w:val="sr-Latn-RS"/>
              </w:rPr>
            </w:pPr>
            <w:r>
              <w:rPr>
                <w:rFonts w:asciiTheme="minorHAnsi" w:hAnsiTheme="minorHAnsi" w:cstheme="minorHAnsi"/>
                <w:color w:val="024C73"/>
                <w:lang w:val="sr-Latn-RS"/>
              </w:rPr>
              <w:t>fizičkim   licima koja razmatraju ovaj vid ulaganja u budućnost, kao i pravnim licima koja prepoznaju osiguranje zaposlenih kao snažan motivator i izraz brige o zaposlenim.</w:t>
            </w:r>
          </w:p>
          <w:p w:rsidR="00184A28" w:rsidRDefault="00184A28" w:rsidP="00184A28">
            <w:pPr>
              <w:rPr>
                <w:lang w:val="sr-Latn-CS"/>
              </w:rPr>
            </w:pPr>
          </w:p>
          <w:p w:rsidR="00BF3569" w:rsidRDefault="005041F8" w:rsidP="00BF3569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BDD5AB" wp14:editId="13BADDBC">
                      <wp:extent cx="3046730" cy="6096"/>
                      <wp:effectExtent l="0" t="0" r="0" b="0"/>
                      <wp:docPr id="2574" name="Group 25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46730" cy="6096"/>
                                <a:chOff x="0" y="0"/>
                                <a:chExt cx="3046730" cy="6096"/>
                              </a:xfrm>
                            </wpg:grpSpPr>
                            <wps:wsp>
                              <wps:cNvPr id="3032" name="Shape 3032"/>
                              <wps:cNvSpPr/>
                              <wps:spPr>
                                <a:xfrm>
                                  <a:off x="0" y="0"/>
                                  <a:ext cx="304673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6730" h="9144">
                                      <a:moveTo>
                                        <a:pt x="0" y="0"/>
                                      </a:moveTo>
                                      <a:lnTo>
                                        <a:pt x="3046730" y="0"/>
                                      </a:lnTo>
                                      <a:lnTo>
                                        <a:pt x="304673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      <w:pict>
                    <v:group w14:anchorId="10DC9666" id="Group 2574" o:spid="_x0000_s1026" style="width:239.9pt;height:.5pt;mso-position-horizontal-relative:char;mso-position-vertical-relative:line" coordsize="3046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">
                      <v:shape id="Shape 3032" o:spid="_x0000_s1027" style="position:absolute;width:30467;height:91;visibility:visible;mso-wrap-style:square;v-text-anchor:top" coordsize="30467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" path="m,l3046730,r,9144l,9144,,e" fillcolor="black" stroked="f" strokeweight="0">
                        <v:path arrowok="t" textboxrect="0,0,3046730,9144"/>
                      </v:shape>
                      <w10:anchorlock/>
                    </v:group>
                  </w:pict>
                </mc:Fallback>
              </mc:AlternateContent>
            </w:r>
          </w:p>
          <w:p w:rsidR="00BF3569" w:rsidRDefault="00BF3569" w:rsidP="00BD67F8">
            <w:pPr>
              <w:jc w:val="center"/>
            </w:pPr>
            <w:r>
              <w:rPr>
                <w:b/>
                <w:color w:val="C80017"/>
                <w:sz w:val="32"/>
              </w:rPr>
              <w:t>BEZ KOTIZACIJE</w:t>
            </w:r>
          </w:p>
        </w:tc>
      </w:tr>
    </w:tbl>
    <w:p w:rsidR="00184A28" w:rsidRDefault="005041F8" w:rsidP="00184A28">
      <w:pPr>
        <w:jc w:val="center"/>
        <w:rPr>
          <w:b/>
          <w:color w:val="1F497D"/>
        </w:rPr>
      </w:pPr>
      <w:r>
        <w:rPr>
          <w:b/>
          <w:color w:val="1F497D"/>
        </w:rPr>
        <w:t xml:space="preserve">   </w:t>
      </w:r>
      <w:r w:rsidR="00023C67">
        <w:rPr>
          <w:b/>
          <w:color w:val="1F497D"/>
        </w:rPr>
        <w:t xml:space="preserve">TEMA: </w:t>
      </w:r>
    </w:p>
    <w:p w:rsidR="00184A28" w:rsidRDefault="00023C67" w:rsidP="00184A28">
      <w:pPr>
        <w:jc w:val="center"/>
        <w:rPr>
          <w:b/>
          <w:bCs/>
          <w:color w:val="C80017"/>
          <w:sz w:val="32"/>
          <w:szCs w:val="32"/>
          <w:lang w:val="sr-Latn-CS"/>
        </w:rPr>
      </w:pPr>
      <w:r>
        <w:rPr>
          <w:b/>
          <w:color w:val="1F497D"/>
        </w:rPr>
        <w:t xml:space="preserve"> </w:t>
      </w:r>
      <w:r w:rsidR="00184A28" w:rsidRPr="004F3612">
        <w:rPr>
          <w:rFonts w:asciiTheme="minorHAnsi" w:hAnsiTheme="minorHAnsi" w:cstheme="minorHAnsi"/>
          <w:b/>
          <w:color w:val="44546A" w:themeColor="text2"/>
          <w:w w:val="120"/>
          <w:sz w:val="32"/>
          <w:szCs w:val="32"/>
          <w:lang w:val="sr-Latn-CS"/>
        </w:rPr>
        <w:t>Životno osiguranje u Srbiji</w:t>
      </w:r>
      <w:r w:rsidR="00184A28" w:rsidRPr="004F4322">
        <w:rPr>
          <w:rFonts w:asciiTheme="minorHAnsi" w:hAnsiTheme="minorHAnsi" w:cstheme="minorHAnsi"/>
          <w:b/>
          <w:color w:val="44546A" w:themeColor="text2"/>
          <w:w w:val="120"/>
          <w:sz w:val="32"/>
          <w:szCs w:val="32"/>
          <w:lang w:val="sr-Latn-CS"/>
        </w:rPr>
        <w:t xml:space="preserve"> </w:t>
      </w:r>
    </w:p>
    <w:p w:rsidR="005F141A" w:rsidRDefault="00023C67" w:rsidP="00184A28">
      <w:pPr>
        <w:spacing w:after="0"/>
        <w:ind w:right="52"/>
      </w:pPr>
      <w:r>
        <w:rPr>
          <w:color w:val="1F497D"/>
        </w:rPr>
        <w:t xml:space="preserve"> </w:t>
      </w:r>
      <w:r>
        <w:rPr>
          <w:color w:val="1F497D"/>
        </w:rPr>
        <w:tab/>
      </w:r>
      <w:r>
        <w:rPr>
          <w:b/>
          <w:color w:val="024C73"/>
        </w:rPr>
        <w:t xml:space="preserve"> </w:t>
      </w:r>
      <w:r>
        <w:rPr>
          <w:b/>
          <w:color w:val="024C73"/>
        </w:rPr>
        <w:tab/>
        <w:t xml:space="preserve"> </w:t>
      </w:r>
      <w:r>
        <w:rPr>
          <w:b/>
          <w:color w:val="024C73"/>
        </w:rPr>
        <w:tab/>
        <w:t xml:space="preserve"> </w:t>
      </w:r>
    </w:p>
    <w:p w:rsidR="00184A28" w:rsidRPr="004F3612" w:rsidRDefault="00184A28" w:rsidP="00184A2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Theme="minorHAnsi" w:hAnsiTheme="minorHAnsi" w:cstheme="minorHAnsi"/>
          <w:color w:val="44546A" w:themeColor="text2"/>
        </w:rPr>
      </w:pPr>
      <w:r w:rsidRPr="004F3612">
        <w:rPr>
          <w:rFonts w:asciiTheme="minorHAnsi" w:hAnsiTheme="minorHAnsi" w:cstheme="minorHAnsi"/>
          <w:color w:val="44546A" w:themeColor="text2"/>
        </w:rPr>
        <w:t xml:space="preserve">O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osiguranju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uopšte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>,</w:t>
      </w:r>
    </w:p>
    <w:p w:rsidR="00184A28" w:rsidRPr="004F3612" w:rsidRDefault="00184A28" w:rsidP="00184A2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Theme="minorHAnsi" w:hAnsiTheme="minorHAnsi" w:cstheme="minorHAnsi"/>
          <w:color w:val="44546A" w:themeColor="text2"/>
        </w:rPr>
      </w:pPr>
      <w:proofErr w:type="spellStart"/>
      <w:r w:rsidRPr="004F3612">
        <w:rPr>
          <w:rFonts w:asciiTheme="minorHAnsi" w:hAnsiTheme="minorHAnsi" w:cstheme="minorHAnsi"/>
          <w:color w:val="44546A" w:themeColor="text2"/>
        </w:rPr>
        <w:t>Šta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je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životno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osiguranje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>,</w:t>
      </w:r>
    </w:p>
    <w:p w:rsidR="00184A28" w:rsidRPr="004F3612" w:rsidRDefault="00184A28" w:rsidP="00184A2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Theme="minorHAnsi" w:hAnsiTheme="minorHAnsi" w:cstheme="minorHAnsi"/>
          <w:color w:val="44546A" w:themeColor="text2"/>
        </w:rPr>
      </w:pPr>
      <w:proofErr w:type="spellStart"/>
      <w:r w:rsidRPr="004F3612">
        <w:rPr>
          <w:rFonts w:asciiTheme="minorHAnsi" w:hAnsiTheme="minorHAnsi" w:cstheme="minorHAnsi"/>
          <w:color w:val="44546A" w:themeColor="text2"/>
        </w:rPr>
        <w:t>Vrste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životnih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osiguranja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>,</w:t>
      </w:r>
    </w:p>
    <w:p w:rsidR="00184A28" w:rsidRPr="004F3612" w:rsidRDefault="00184A28" w:rsidP="00184A2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Theme="minorHAnsi" w:hAnsiTheme="minorHAnsi" w:cstheme="minorHAnsi"/>
          <w:color w:val="44546A" w:themeColor="text2"/>
        </w:rPr>
      </w:pPr>
      <w:proofErr w:type="spellStart"/>
      <w:r w:rsidRPr="004F3612">
        <w:rPr>
          <w:rFonts w:asciiTheme="minorHAnsi" w:hAnsiTheme="minorHAnsi" w:cstheme="minorHAnsi"/>
          <w:color w:val="44546A" w:themeColor="text2"/>
        </w:rPr>
        <w:t>Uloga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posrednika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i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zastupnika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u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osiguranju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>,</w:t>
      </w:r>
    </w:p>
    <w:p w:rsidR="00184A28" w:rsidRPr="004F3612" w:rsidRDefault="00184A28" w:rsidP="00184A2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Theme="minorHAnsi" w:hAnsiTheme="minorHAnsi" w:cstheme="minorHAnsi"/>
          <w:color w:val="44546A" w:themeColor="text2"/>
        </w:rPr>
      </w:pPr>
      <w:proofErr w:type="spellStart"/>
      <w:r w:rsidRPr="004F3612">
        <w:rPr>
          <w:rFonts w:asciiTheme="minorHAnsi" w:hAnsiTheme="minorHAnsi" w:cstheme="minorHAnsi"/>
          <w:color w:val="44546A" w:themeColor="text2"/>
        </w:rPr>
        <w:t>Izveštaj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NBS o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tržištu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osiguranja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u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Srbiji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za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2021.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godinu</w:t>
      </w:r>
      <w:proofErr w:type="spellEnd"/>
    </w:p>
    <w:p w:rsidR="00184A28" w:rsidRPr="004F3612" w:rsidRDefault="00184A28" w:rsidP="00184A2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Theme="minorHAnsi" w:hAnsiTheme="minorHAnsi" w:cstheme="minorHAnsi"/>
          <w:color w:val="44546A" w:themeColor="text2"/>
        </w:rPr>
      </w:pPr>
      <w:proofErr w:type="spellStart"/>
      <w:r w:rsidRPr="004F3612">
        <w:rPr>
          <w:rFonts w:asciiTheme="minorHAnsi" w:hAnsiTheme="minorHAnsi" w:cstheme="minorHAnsi"/>
          <w:color w:val="44546A" w:themeColor="text2"/>
        </w:rPr>
        <w:t>Preporuke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i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saveti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korisnicima</w:t>
      </w:r>
      <w:proofErr w:type="spellEnd"/>
      <w:r w:rsidRPr="004F3612">
        <w:rPr>
          <w:rFonts w:asciiTheme="minorHAnsi" w:hAnsiTheme="minorHAnsi" w:cstheme="minorHAnsi"/>
          <w:color w:val="44546A" w:themeColor="text2"/>
        </w:rPr>
        <w:t xml:space="preserve"> </w:t>
      </w:r>
      <w:proofErr w:type="spellStart"/>
      <w:r w:rsidRPr="004F3612">
        <w:rPr>
          <w:rFonts w:asciiTheme="minorHAnsi" w:hAnsiTheme="minorHAnsi" w:cstheme="minorHAnsi"/>
          <w:color w:val="44546A" w:themeColor="text2"/>
        </w:rPr>
        <w:t>osiguranja</w:t>
      </w:r>
      <w:proofErr w:type="spellEnd"/>
    </w:p>
    <w:p w:rsidR="004E7BCF" w:rsidRDefault="004E7BCF">
      <w:pPr>
        <w:spacing w:after="0"/>
        <w:ind w:right="103"/>
        <w:jc w:val="center"/>
        <w:rPr>
          <w:b/>
          <w:color w:val="1F497D"/>
          <w:sz w:val="24"/>
        </w:rPr>
      </w:pPr>
    </w:p>
    <w:p w:rsidR="00BF3569" w:rsidRDefault="00BF3569" w:rsidP="00BF3569">
      <w:pPr>
        <w:pBdr>
          <w:top w:val="single" w:sz="4" w:space="0" w:color="000000"/>
        </w:pBdr>
        <w:shd w:val="clear" w:color="auto" w:fill="1F497D"/>
        <w:tabs>
          <w:tab w:val="center" w:pos="5776"/>
        </w:tabs>
        <w:spacing w:after="22"/>
        <w:ind w:right="175"/>
      </w:pPr>
      <w:r>
        <w:rPr>
          <w:color w:val="FFFFFF"/>
        </w:rPr>
        <w:tab/>
      </w:r>
      <w:proofErr w:type="spellStart"/>
      <w:r>
        <w:rPr>
          <w:color w:val="FFFFFF"/>
        </w:rPr>
        <w:t>Privredna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komora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Srbije</w:t>
      </w:r>
      <w:proofErr w:type="spellEnd"/>
      <w:r>
        <w:rPr>
          <w:color w:val="FFFFFF"/>
        </w:rPr>
        <w:t xml:space="preserve">, </w:t>
      </w:r>
      <w:proofErr w:type="spellStart"/>
      <w:r>
        <w:rPr>
          <w:color w:val="FFFFFF"/>
        </w:rPr>
        <w:t>Resavska</w:t>
      </w:r>
      <w:proofErr w:type="spellEnd"/>
      <w:r>
        <w:rPr>
          <w:color w:val="FFFFFF"/>
        </w:rPr>
        <w:t xml:space="preserve"> 13-15, 11000 Beograd </w:t>
      </w:r>
    </w:p>
    <w:p w:rsidR="005B10AA" w:rsidRPr="00B619BB" w:rsidRDefault="00BF3569" w:rsidP="00B619BB">
      <w:pPr>
        <w:pBdr>
          <w:top w:val="single" w:sz="4" w:space="0" w:color="000000"/>
        </w:pBdr>
        <w:shd w:val="clear" w:color="auto" w:fill="1F497D"/>
        <w:spacing w:after="250"/>
        <w:ind w:right="175"/>
        <w:jc w:val="center"/>
      </w:pPr>
      <w:r>
        <w:rPr>
          <w:rFonts w:ascii="Wingdings 2" w:eastAsia="Wingdings 2" w:hAnsi="Wingdings 2" w:cs="Wingdings 2"/>
          <w:color w:val="FFFFFF"/>
        </w:rPr>
        <w:t></w:t>
      </w:r>
      <w:r>
        <w:rPr>
          <w:color w:val="FFFFFF"/>
        </w:rPr>
        <w:t xml:space="preserve"> (+381 11) 4149 605</w:t>
      </w:r>
      <w:proofErr w:type="gramStart"/>
      <w:r>
        <w:rPr>
          <w:color w:val="FFFFFF"/>
        </w:rPr>
        <w:t xml:space="preserve">,  </w:t>
      </w:r>
      <w:r>
        <w:rPr>
          <w:rFonts w:ascii="Wingdings" w:eastAsia="Wingdings" w:hAnsi="Wingdings" w:cs="Wingdings"/>
          <w:color w:val="FFFFFF"/>
        </w:rPr>
        <w:t></w:t>
      </w:r>
      <w:proofErr w:type="gramEnd"/>
      <w:r>
        <w:rPr>
          <w:color w:val="FFFFFF"/>
        </w:rPr>
        <w:t xml:space="preserve"> </w:t>
      </w:r>
      <w:r>
        <w:rPr>
          <w:color w:val="FFFFFF"/>
          <w:u w:val="single" w:color="FFFFFF"/>
        </w:rPr>
        <w:t>edukacija@pks.rs</w:t>
      </w:r>
      <w:r>
        <w:rPr>
          <w:color w:val="FFFFFF"/>
        </w:rPr>
        <w:t xml:space="preserve"> / </w:t>
      </w:r>
      <w:hyperlink r:id="rId7">
        <w:r>
          <w:rPr>
            <w:color w:val="FFFFFF"/>
            <w:u w:val="single" w:color="FFFFFF"/>
          </w:rPr>
          <w:t>www.pks.rs</w:t>
        </w:r>
      </w:hyperlink>
      <w:hyperlink r:id="rId8">
        <w:r>
          <w:rPr>
            <w:b/>
            <w:color w:val="FFFFFF"/>
            <w:sz w:val="28"/>
          </w:rPr>
          <w:t xml:space="preserve"> </w:t>
        </w:r>
      </w:hyperlink>
    </w:p>
    <w:p w:rsidR="00BF3569" w:rsidRDefault="00BD67F8" w:rsidP="00B619BB">
      <w:pPr>
        <w:spacing w:after="0"/>
      </w:pPr>
      <w:r>
        <w:rPr>
          <w:b/>
          <w:color w:val="1F497D"/>
          <w:sz w:val="24"/>
        </w:rPr>
        <w:t xml:space="preserve">                                                                                                    </w:t>
      </w:r>
      <w:r w:rsidR="00BF3569">
        <w:rPr>
          <w:b/>
          <w:color w:val="1F497D"/>
          <w:sz w:val="24"/>
        </w:rPr>
        <w:t xml:space="preserve">AGENDA                                                         </w:t>
      </w:r>
    </w:p>
    <w:tbl>
      <w:tblPr>
        <w:tblStyle w:val="TableGrid"/>
        <w:tblpPr w:leftFromText="180" w:rightFromText="180" w:vertAnchor="page" w:horzAnchor="margin" w:tblpXSpec="center" w:tblpY="13516"/>
        <w:tblW w:w="8364" w:type="dxa"/>
        <w:tblInd w:w="0" w:type="dxa"/>
        <w:tblCellMar>
          <w:top w:w="73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779"/>
        <w:gridCol w:w="3409"/>
        <w:gridCol w:w="3176"/>
      </w:tblGrid>
      <w:tr w:rsidR="00BD67F8" w:rsidTr="00BD67F8">
        <w:trPr>
          <w:trHeight w:val="456"/>
        </w:trPr>
        <w:tc>
          <w:tcPr>
            <w:tcW w:w="1779" w:type="dxa"/>
            <w:tcBorders>
              <w:top w:val="single" w:sz="17" w:space="0" w:color="1F497D"/>
              <w:left w:val="single" w:sz="17" w:space="0" w:color="1F497D"/>
              <w:bottom w:val="single" w:sz="17" w:space="0" w:color="1F497D"/>
              <w:right w:val="single" w:sz="17" w:space="0" w:color="1F497D"/>
            </w:tcBorders>
            <w:shd w:val="clear" w:color="auto" w:fill="E5DFEC"/>
          </w:tcPr>
          <w:p w:rsidR="00BD67F8" w:rsidRDefault="00BD67F8" w:rsidP="00BD67F8">
            <w:proofErr w:type="spellStart"/>
            <w:r>
              <w:rPr>
                <w:b/>
                <w:color w:val="1F497D"/>
                <w:sz w:val="24"/>
              </w:rPr>
              <w:t>Vreme</w:t>
            </w:r>
            <w:proofErr w:type="spellEnd"/>
            <w:r>
              <w:rPr>
                <w:b/>
                <w:color w:val="1F497D"/>
                <w:sz w:val="24"/>
              </w:rPr>
              <w:t xml:space="preserve"> </w:t>
            </w:r>
          </w:p>
        </w:tc>
        <w:tc>
          <w:tcPr>
            <w:tcW w:w="3409" w:type="dxa"/>
            <w:tcBorders>
              <w:top w:val="single" w:sz="17" w:space="0" w:color="1F497D"/>
              <w:left w:val="single" w:sz="17" w:space="0" w:color="1F497D"/>
              <w:bottom w:val="single" w:sz="17" w:space="0" w:color="1F497D"/>
              <w:right w:val="single" w:sz="17" w:space="0" w:color="1F497D"/>
            </w:tcBorders>
            <w:shd w:val="clear" w:color="auto" w:fill="E5DFEC"/>
          </w:tcPr>
          <w:p w:rsidR="00BD67F8" w:rsidRDefault="00BD67F8" w:rsidP="00BD67F8">
            <w:pPr>
              <w:ind w:left="7"/>
            </w:pPr>
            <w:r>
              <w:rPr>
                <w:b/>
                <w:color w:val="1F497D"/>
                <w:sz w:val="24"/>
              </w:rPr>
              <w:t xml:space="preserve">TEMA </w:t>
            </w:r>
          </w:p>
        </w:tc>
        <w:tc>
          <w:tcPr>
            <w:tcW w:w="3176" w:type="dxa"/>
            <w:tcBorders>
              <w:top w:val="single" w:sz="17" w:space="0" w:color="1F497D"/>
              <w:left w:val="single" w:sz="17" w:space="0" w:color="1F497D"/>
              <w:bottom w:val="single" w:sz="17" w:space="0" w:color="1F497D"/>
              <w:right w:val="single" w:sz="17" w:space="0" w:color="1F497D"/>
            </w:tcBorders>
            <w:shd w:val="clear" w:color="auto" w:fill="E5DFEC"/>
          </w:tcPr>
          <w:p w:rsidR="00BD67F8" w:rsidRDefault="00BD67F8" w:rsidP="00BD67F8">
            <w:pPr>
              <w:ind w:left="7"/>
            </w:pPr>
            <w:r>
              <w:rPr>
                <w:b/>
                <w:color w:val="1F497D"/>
                <w:sz w:val="24"/>
              </w:rPr>
              <w:t xml:space="preserve">PREDAVAČ </w:t>
            </w:r>
          </w:p>
        </w:tc>
      </w:tr>
      <w:tr w:rsidR="00BD67F8" w:rsidTr="00BD67F8">
        <w:trPr>
          <w:trHeight w:val="613"/>
        </w:trPr>
        <w:tc>
          <w:tcPr>
            <w:tcW w:w="1779" w:type="dxa"/>
            <w:tcBorders>
              <w:top w:val="single" w:sz="17" w:space="0" w:color="1F497D"/>
              <w:left w:val="single" w:sz="17" w:space="0" w:color="1F497D"/>
              <w:bottom w:val="single" w:sz="17" w:space="0" w:color="1F497D"/>
              <w:right w:val="single" w:sz="17" w:space="0" w:color="1F497D"/>
            </w:tcBorders>
            <w:vAlign w:val="center"/>
          </w:tcPr>
          <w:p w:rsidR="00BD67F8" w:rsidRDefault="00BD67F8" w:rsidP="00BD67F8">
            <w:r>
              <w:rPr>
                <w:color w:val="1F497D"/>
                <w:sz w:val="24"/>
              </w:rPr>
              <w:t xml:space="preserve">12:00 – 12:55 </w:t>
            </w:r>
          </w:p>
        </w:tc>
        <w:tc>
          <w:tcPr>
            <w:tcW w:w="3409" w:type="dxa"/>
            <w:tcBorders>
              <w:top w:val="single" w:sz="17" w:space="0" w:color="1F497D"/>
              <w:left w:val="single" w:sz="17" w:space="0" w:color="1F497D"/>
              <w:bottom w:val="single" w:sz="17" w:space="0" w:color="1F497D"/>
              <w:right w:val="single" w:sz="17" w:space="0" w:color="1F497D"/>
            </w:tcBorders>
          </w:tcPr>
          <w:p w:rsidR="00BD67F8" w:rsidRPr="006929D1" w:rsidRDefault="00184A28" w:rsidP="00BD67F8">
            <w:pPr>
              <w:ind w:right="173"/>
              <w:jc w:val="center"/>
              <w:rPr>
                <w:b/>
                <w:color w:val="1F3864" w:themeColor="accent1" w:themeShade="80"/>
              </w:rPr>
            </w:pPr>
            <w:proofErr w:type="spellStart"/>
            <w:r>
              <w:rPr>
                <w:b/>
                <w:color w:val="1F3864" w:themeColor="accent1" w:themeShade="80"/>
              </w:rPr>
              <w:t>Životno</w:t>
            </w:r>
            <w:proofErr w:type="spellEnd"/>
            <w:r>
              <w:rPr>
                <w:b/>
                <w:color w:val="1F3864" w:themeColor="accent1" w:themeShade="80"/>
              </w:rPr>
              <w:t xml:space="preserve"> </w:t>
            </w:r>
            <w:proofErr w:type="spellStart"/>
            <w:r>
              <w:rPr>
                <w:b/>
                <w:color w:val="1F3864" w:themeColor="accent1" w:themeShade="80"/>
              </w:rPr>
              <w:t>osiguranje</w:t>
            </w:r>
            <w:proofErr w:type="spellEnd"/>
            <w:r>
              <w:rPr>
                <w:b/>
                <w:color w:val="1F3864" w:themeColor="accent1" w:themeShade="80"/>
              </w:rPr>
              <w:t xml:space="preserve"> u  </w:t>
            </w:r>
            <w:proofErr w:type="spellStart"/>
            <w:r>
              <w:rPr>
                <w:b/>
                <w:color w:val="1F3864" w:themeColor="accent1" w:themeShade="80"/>
              </w:rPr>
              <w:t>Srbiji</w:t>
            </w:r>
            <w:proofErr w:type="spellEnd"/>
          </w:p>
          <w:p w:rsidR="00BD67F8" w:rsidRDefault="00BD67F8" w:rsidP="00BD67F8">
            <w:pPr>
              <w:ind w:left="69"/>
              <w:jc w:val="center"/>
            </w:pPr>
          </w:p>
        </w:tc>
        <w:tc>
          <w:tcPr>
            <w:tcW w:w="3176" w:type="dxa"/>
            <w:tcBorders>
              <w:top w:val="single" w:sz="17" w:space="0" w:color="1F497D"/>
              <w:left w:val="single" w:sz="17" w:space="0" w:color="1F497D"/>
              <w:bottom w:val="single" w:sz="17" w:space="0" w:color="1F497D"/>
              <w:right w:val="single" w:sz="17" w:space="0" w:color="1F497D"/>
            </w:tcBorders>
            <w:vAlign w:val="center"/>
          </w:tcPr>
          <w:p w:rsidR="00BD67F8" w:rsidRDefault="00BD67F8" w:rsidP="00BD67F8">
            <w:pPr>
              <w:ind w:left="66"/>
              <w:jc w:val="center"/>
            </w:pPr>
            <w:r>
              <w:rPr>
                <w:b/>
                <w:color w:val="1F497D"/>
              </w:rPr>
              <w:t xml:space="preserve"> </w:t>
            </w:r>
          </w:p>
        </w:tc>
      </w:tr>
      <w:tr w:rsidR="00BD67F8" w:rsidTr="00BD67F8">
        <w:trPr>
          <w:trHeight w:val="562"/>
        </w:trPr>
        <w:tc>
          <w:tcPr>
            <w:tcW w:w="1779" w:type="dxa"/>
            <w:tcBorders>
              <w:top w:val="single" w:sz="17" w:space="0" w:color="1F497D"/>
              <w:left w:val="single" w:sz="17" w:space="0" w:color="1F497D"/>
              <w:bottom w:val="single" w:sz="2" w:space="0" w:color="C6D9F1"/>
              <w:right w:val="single" w:sz="17" w:space="0" w:color="1F497D"/>
            </w:tcBorders>
            <w:vAlign w:val="center"/>
          </w:tcPr>
          <w:p w:rsidR="00BD67F8" w:rsidRDefault="00184A28" w:rsidP="00BD67F8">
            <w:r>
              <w:rPr>
                <w:color w:val="1F497D"/>
                <w:sz w:val="24"/>
              </w:rPr>
              <w:t>12:40 – 12:45</w:t>
            </w:r>
            <w:r w:rsidR="00BD67F8">
              <w:rPr>
                <w:color w:val="1F497D"/>
                <w:sz w:val="24"/>
              </w:rPr>
              <w:t xml:space="preserve"> </w:t>
            </w:r>
          </w:p>
        </w:tc>
        <w:tc>
          <w:tcPr>
            <w:tcW w:w="3409" w:type="dxa"/>
            <w:tcBorders>
              <w:top w:val="single" w:sz="17" w:space="0" w:color="1F497D"/>
              <w:left w:val="single" w:sz="17" w:space="0" w:color="1F497D"/>
              <w:bottom w:val="double" w:sz="4" w:space="0" w:color="1F497D"/>
              <w:right w:val="single" w:sz="17" w:space="0" w:color="1F497D"/>
            </w:tcBorders>
            <w:vAlign w:val="center"/>
          </w:tcPr>
          <w:p w:rsidR="00BD67F8" w:rsidRDefault="00BD67F8" w:rsidP="00BD67F8">
            <w:pPr>
              <w:ind w:left="15"/>
              <w:jc w:val="center"/>
            </w:pPr>
            <w:proofErr w:type="spellStart"/>
            <w:r>
              <w:rPr>
                <w:b/>
                <w:color w:val="1F497D"/>
                <w:sz w:val="24"/>
              </w:rPr>
              <w:t>Pitanja</w:t>
            </w:r>
            <w:proofErr w:type="spellEnd"/>
            <w:r>
              <w:rPr>
                <w:b/>
                <w:color w:val="1F497D"/>
                <w:sz w:val="24"/>
              </w:rPr>
              <w:t xml:space="preserve"> I </w:t>
            </w:r>
            <w:proofErr w:type="spellStart"/>
            <w:r>
              <w:rPr>
                <w:b/>
                <w:color w:val="1F497D"/>
                <w:sz w:val="24"/>
              </w:rPr>
              <w:t>komentari</w:t>
            </w:r>
            <w:proofErr w:type="spellEnd"/>
            <w:r>
              <w:rPr>
                <w:b/>
                <w:color w:val="1F497D"/>
                <w:sz w:val="24"/>
              </w:rPr>
              <w:t xml:space="preserve"> </w:t>
            </w:r>
          </w:p>
        </w:tc>
        <w:tc>
          <w:tcPr>
            <w:tcW w:w="3176" w:type="dxa"/>
            <w:tcBorders>
              <w:top w:val="single" w:sz="17" w:space="0" w:color="1F497D"/>
              <w:left w:val="single" w:sz="17" w:space="0" w:color="1F497D"/>
              <w:bottom w:val="double" w:sz="4" w:space="0" w:color="1F497D"/>
              <w:right w:val="single" w:sz="17" w:space="0" w:color="1F497D"/>
            </w:tcBorders>
            <w:vAlign w:val="center"/>
          </w:tcPr>
          <w:p w:rsidR="00BD67F8" w:rsidRDefault="00BD67F8" w:rsidP="00BD67F8">
            <w:pPr>
              <w:ind w:left="7"/>
            </w:pPr>
            <w:r>
              <w:rPr>
                <w:color w:val="024C73"/>
              </w:rPr>
              <w:t xml:space="preserve"> </w:t>
            </w:r>
          </w:p>
        </w:tc>
      </w:tr>
      <w:tr w:rsidR="00BD67F8" w:rsidTr="00BD67F8">
        <w:trPr>
          <w:trHeight w:val="575"/>
        </w:trPr>
        <w:tc>
          <w:tcPr>
            <w:tcW w:w="1779" w:type="dxa"/>
            <w:tcBorders>
              <w:top w:val="single" w:sz="2" w:space="0" w:color="C6D9F1"/>
              <w:left w:val="single" w:sz="17" w:space="0" w:color="1F497D"/>
              <w:bottom w:val="double" w:sz="4" w:space="0" w:color="1F497D"/>
              <w:right w:val="single" w:sz="17" w:space="0" w:color="1F497D"/>
            </w:tcBorders>
            <w:shd w:val="clear" w:color="auto" w:fill="C6D9F1"/>
            <w:vAlign w:val="center"/>
          </w:tcPr>
          <w:p w:rsidR="00BD67F8" w:rsidRDefault="00184A28" w:rsidP="00BD67F8">
            <w:r>
              <w:rPr>
                <w:b/>
                <w:color w:val="1F497D"/>
                <w:sz w:val="24"/>
              </w:rPr>
              <w:t>12:45</w:t>
            </w:r>
            <w:r w:rsidR="00BD67F8">
              <w:rPr>
                <w:b/>
                <w:color w:val="1F497D"/>
                <w:sz w:val="24"/>
              </w:rPr>
              <w:t xml:space="preserve"> </w:t>
            </w:r>
          </w:p>
        </w:tc>
        <w:tc>
          <w:tcPr>
            <w:tcW w:w="3409" w:type="dxa"/>
            <w:tcBorders>
              <w:top w:val="double" w:sz="4" w:space="0" w:color="1F497D"/>
              <w:left w:val="single" w:sz="17" w:space="0" w:color="1F497D"/>
              <w:bottom w:val="double" w:sz="4" w:space="0" w:color="1F497D"/>
              <w:right w:val="nil"/>
            </w:tcBorders>
            <w:shd w:val="clear" w:color="auto" w:fill="C6D9F1"/>
            <w:vAlign w:val="center"/>
          </w:tcPr>
          <w:p w:rsidR="00BD67F8" w:rsidRDefault="00BD67F8" w:rsidP="00BD67F8">
            <w:pPr>
              <w:ind w:left="7"/>
            </w:pPr>
            <w:r>
              <w:rPr>
                <w:b/>
                <w:color w:val="1F497D"/>
                <w:sz w:val="24"/>
              </w:rPr>
              <w:t xml:space="preserve">             </w:t>
            </w:r>
            <w:proofErr w:type="spellStart"/>
            <w:r>
              <w:rPr>
                <w:b/>
                <w:color w:val="1F497D"/>
                <w:sz w:val="24"/>
              </w:rPr>
              <w:t>Završetak</w:t>
            </w:r>
            <w:proofErr w:type="spellEnd"/>
            <w:r>
              <w:rPr>
                <w:b/>
                <w:color w:val="1F497D"/>
                <w:sz w:val="24"/>
              </w:rPr>
              <w:t xml:space="preserve"> </w:t>
            </w:r>
            <w:proofErr w:type="spellStart"/>
            <w:r>
              <w:rPr>
                <w:b/>
                <w:color w:val="1F497D"/>
                <w:sz w:val="24"/>
              </w:rPr>
              <w:t>tribine</w:t>
            </w:r>
            <w:proofErr w:type="spellEnd"/>
            <w:r>
              <w:rPr>
                <w:b/>
                <w:color w:val="1F497D"/>
                <w:sz w:val="24"/>
              </w:rPr>
              <w:t xml:space="preserve"> </w:t>
            </w:r>
          </w:p>
        </w:tc>
        <w:tc>
          <w:tcPr>
            <w:tcW w:w="3176" w:type="dxa"/>
            <w:tcBorders>
              <w:top w:val="double" w:sz="4" w:space="0" w:color="1F497D"/>
              <w:left w:val="nil"/>
              <w:bottom w:val="double" w:sz="4" w:space="0" w:color="1F497D"/>
              <w:right w:val="single" w:sz="17" w:space="0" w:color="1F497D"/>
            </w:tcBorders>
            <w:shd w:val="clear" w:color="auto" w:fill="C6D9F1"/>
            <w:vAlign w:val="center"/>
          </w:tcPr>
          <w:p w:rsidR="00BD67F8" w:rsidRDefault="00BD67F8" w:rsidP="00BD67F8">
            <w:pPr>
              <w:ind w:left="4"/>
            </w:pPr>
            <w:r>
              <w:rPr>
                <w:color w:val="1F497D"/>
                <w:sz w:val="24"/>
              </w:rPr>
              <w:t xml:space="preserve"> </w:t>
            </w:r>
          </w:p>
        </w:tc>
      </w:tr>
    </w:tbl>
    <w:p w:rsidR="00BF3569" w:rsidRDefault="00BF3569" w:rsidP="00BF3569">
      <w:pPr>
        <w:spacing w:after="0"/>
        <w:ind w:right="103"/>
        <w:jc w:val="center"/>
        <w:rPr>
          <w:b/>
          <w:color w:val="1F497D"/>
          <w:sz w:val="24"/>
        </w:rPr>
      </w:pPr>
    </w:p>
    <w:p w:rsidR="005F141A" w:rsidRDefault="005F141A">
      <w:pPr>
        <w:spacing w:after="0"/>
        <w:ind w:right="103"/>
        <w:jc w:val="center"/>
      </w:pPr>
    </w:p>
    <w:p w:rsidR="005F141A" w:rsidRDefault="005F141A" w:rsidP="004E7BCF">
      <w:pPr>
        <w:spacing w:after="0"/>
        <w:ind w:left="5778"/>
        <w:jc w:val="both"/>
      </w:pPr>
    </w:p>
    <w:sectPr w:rsidR="005F141A">
      <w:pgSz w:w="11906" w:h="16841"/>
      <w:pgMar w:top="28" w:right="15" w:bottom="130" w:left="1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E21BF"/>
    <w:multiLevelType w:val="hybridMultilevel"/>
    <w:tmpl w:val="8528C7D0"/>
    <w:lvl w:ilvl="0" w:tplc="7848D90C">
      <w:numFmt w:val="bullet"/>
      <w:lvlText w:val="-"/>
      <w:lvlJc w:val="left"/>
      <w:pPr>
        <w:ind w:left="789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17666"/>
    <w:multiLevelType w:val="hybridMultilevel"/>
    <w:tmpl w:val="60668D6E"/>
    <w:lvl w:ilvl="0" w:tplc="7848D90C">
      <w:numFmt w:val="bullet"/>
      <w:lvlText w:val="-"/>
      <w:lvlJc w:val="left"/>
      <w:pPr>
        <w:ind w:left="789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21AC0DC7"/>
    <w:multiLevelType w:val="hybridMultilevel"/>
    <w:tmpl w:val="7660BE40"/>
    <w:lvl w:ilvl="0" w:tplc="7F5EC6C2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w w:val="12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259D0"/>
    <w:multiLevelType w:val="hybridMultilevel"/>
    <w:tmpl w:val="DD5CD206"/>
    <w:lvl w:ilvl="0" w:tplc="9CC4A7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17375E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41A"/>
    <w:rsid w:val="00023C67"/>
    <w:rsid w:val="000A738F"/>
    <w:rsid w:val="000C5012"/>
    <w:rsid w:val="00184A28"/>
    <w:rsid w:val="001E63D7"/>
    <w:rsid w:val="002D2BB8"/>
    <w:rsid w:val="0049420E"/>
    <w:rsid w:val="004E7BCF"/>
    <w:rsid w:val="005041F8"/>
    <w:rsid w:val="00521FE1"/>
    <w:rsid w:val="00552E8A"/>
    <w:rsid w:val="005B10AA"/>
    <w:rsid w:val="005F141A"/>
    <w:rsid w:val="00617C56"/>
    <w:rsid w:val="006929D1"/>
    <w:rsid w:val="00995992"/>
    <w:rsid w:val="00AC0663"/>
    <w:rsid w:val="00B619BB"/>
    <w:rsid w:val="00BD67F8"/>
    <w:rsid w:val="00BF3569"/>
    <w:rsid w:val="00D93D4D"/>
    <w:rsid w:val="00F4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8EE598-E9F6-4F0A-B078-F7606F96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6587"/>
      <w:outlineLvl w:val="0"/>
    </w:pPr>
    <w:rPr>
      <w:rFonts w:ascii="Calibri" w:eastAsia="Calibri" w:hAnsi="Calibri" w:cs="Calibri"/>
      <w:color w:val="1F497D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1F497D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D6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ks.r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ks.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Kosutic</dc:creator>
  <cp:keywords/>
  <cp:lastModifiedBy>Zvonko Isailovic</cp:lastModifiedBy>
  <cp:revision>4</cp:revision>
  <dcterms:created xsi:type="dcterms:W3CDTF">2022-11-21T12:04:00Z</dcterms:created>
  <dcterms:modified xsi:type="dcterms:W3CDTF">2022-11-21T12:05:00Z</dcterms:modified>
</cp:coreProperties>
</file>